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BB85B" w14:textId="77777777" w:rsidR="00E11571" w:rsidRPr="00FB2FDC" w:rsidRDefault="00E11571" w:rsidP="00E11571">
      <w:pPr>
        <w:pStyle w:val="berschrift1"/>
        <w:rPr>
          <w:rFonts w:ascii="Century Gothic" w:hAnsi="Century Gothic"/>
        </w:rPr>
      </w:pPr>
      <w:r w:rsidRPr="00FB2FDC">
        <w:rPr>
          <w:rFonts w:ascii="Century Gothic" w:hAnsi="Century Gothic"/>
        </w:rPr>
        <w:t>Vorkaufsrecht/Kaufsrecht/Rückkaufsrecht</w:t>
      </w:r>
    </w:p>
    <w:p w14:paraId="732C350D" w14:textId="77777777" w:rsidR="00E11571" w:rsidRPr="00FB2FDC" w:rsidRDefault="00E11571" w:rsidP="00E11571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8"/>
        <w:gridCol w:w="1690"/>
        <w:gridCol w:w="2831"/>
      </w:tblGrid>
      <w:tr w:rsidR="00E11571" w:rsidRPr="00FB2FDC" w14:paraId="41053801" w14:textId="77777777" w:rsidTr="00564F8B">
        <w:tc>
          <w:tcPr>
            <w:tcW w:w="9060" w:type="dxa"/>
            <w:gridSpan w:val="4"/>
            <w:shd w:val="clear" w:color="auto" w:fill="auto"/>
          </w:tcPr>
          <w:p w14:paraId="01FC2432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Vorkaufsrecht   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Kaufsrecht   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Rückkaufsrecht</w:t>
            </w:r>
          </w:p>
        </w:tc>
      </w:tr>
      <w:tr w:rsidR="00E11571" w:rsidRPr="00FB2FDC" w14:paraId="0AAF1D8C" w14:textId="77777777" w:rsidTr="00564F8B">
        <w:tc>
          <w:tcPr>
            <w:tcW w:w="9060" w:type="dxa"/>
            <w:gridSpan w:val="4"/>
            <w:shd w:val="clear" w:color="auto" w:fill="auto"/>
          </w:tcPr>
          <w:p w14:paraId="00424DCB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Preislich Limitiert?  </w:t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ja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    </w:t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nein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        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wenn </w:t>
            </w:r>
            <w:r w:rsidRPr="00FB2FDC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ja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, auf welchen Preis: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</w:tr>
      <w:tr w:rsidR="00E11571" w:rsidRPr="00FB2FDC" w14:paraId="433F133E" w14:textId="77777777" w:rsidTr="00564F8B">
        <w:tc>
          <w:tcPr>
            <w:tcW w:w="9060" w:type="dxa"/>
            <w:gridSpan w:val="4"/>
            <w:shd w:val="clear" w:color="auto" w:fill="auto"/>
          </w:tcPr>
          <w:p w14:paraId="7B0D2B32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Dauer des Rechtes: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 Jahr(e)</w:t>
            </w:r>
          </w:p>
        </w:tc>
      </w:tr>
      <w:tr w:rsidR="00E11571" w:rsidRPr="00FB2FDC" w14:paraId="4C226F09" w14:textId="77777777" w:rsidTr="00564F8B">
        <w:tc>
          <w:tcPr>
            <w:tcW w:w="9060" w:type="dxa"/>
            <w:gridSpan w:val="4"/>
            <w:shd w:val="clear" w:color="auto" w:fill="auto"/>
          </w:tcPr>
          <w:p w14:paraId="375ED51C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0D018648" w14:textId="77777777" w:rsidTr="00564F8B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00A7A45" w14:textId="77777777" w:rsidR="00E11571" w:rsidRPr="00FB2FDC" w:rsidRDefault="00E11571">
            <w:pPr>
              <w:rPr>
                <w:rFonts w:ascii="Century Gothic" w:eastAsia="Times New Roman" w:hAnsi="Century Gothic"/>
                <w:b/>
                <w:sz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b/>
                <w:sz w:val="20"/>
                <w:lang w:eastAsia="de-CH"/>
              </w:rPr>
              <w:t>Parteien</w:t>
            </w:r>
          </w:p>
        </w:tc>
      </w:tr>
      <w:tr w:rsidR="00E11571" w:rsidRPr="00FB2FDC" w14:paraId="3F223A1C" w14:textId="77777777" w:rsidTr="00564F8B">
        <w:tc>
          <w:tcPr>
            <w:tcW w:w="90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E892A23" w14:textId="77777777" w:rsidR="00E11571" w:rsidRPr="00FB2FDC" w:rsidRDefault="00E11571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Vorkaufs-,Kaufs- oder Rückkaufsrechtsgeber 1</w:t>
            </w:r>
          </w:p>
        </w:tc>
      </w:tr>
      <w:tr w:rsidR="00E11571" w:rsidRPr="00FB2FDC" w14:paraId="3036E7FA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2342" w14:textId="77777777" w:rsidR="00E11571" w:rsidRPr="00FB2FDC" w:rsidRDefault="005C7EBA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161B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E4894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317DB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</w:tr>
      <w:tr w:rsidR="00E11571" w:rsidRPr="00FB2FDC" w14:paraId="5625AD6B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3D3C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F15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4AD94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D7E0229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4CD3ECDD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C97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EEF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E2D68CE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4F1A7B34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45F567F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21BA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Güterstand: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0D082D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Ehevertrag: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1EFF8D14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wenn ja, was für ein Ehever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softHyphen/>
              <w:t xml:space="preserve">trag: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73FCB01D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C7C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2C261F6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F95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D55A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CEA780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5C7EBA" w:rsidRPr="001D002F" w14:paraId="72B9CDF5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FD47D7" w14:textId="77777777" w:rsidR="005C7EBA" w:rsidRPr="001D002F" w:rsidRDefault="005C7EBA" w:rsidP="00A072BF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A072B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A072BF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E11571" w:rsidRPr="00FB2FDC" w14:paraId="0D6CF6E7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F1B73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5"/>
          </w:p>
        </w:tc>
      </w:tr>
      <w:tr w:rsidR="00E11571" w:rsidRPr="00FB2FDC" w14:paraId="081BA041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8B384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6A43CBB9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942A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7312E15C" w14:textId="77777777" w:rsidTr="00564F8B">
        <w:tc>
          <w:tcPr>
            <w:tcW w:w="90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EB6873" w14:textId="77777777" w:rsidR="00E11571" w:rsidRPr="00FB2FDC" w:rsidRDefault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15E4E277" w14:textId="77777777" w:rsidTr="00564F8B">
        <w:tc>
          <w:tcPr>
            <w:tcW w:w="906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5C819B" w14:textId="77777777" w:rsidR="00E11571" w:rsidRPr="00FB2FDC" w:rsidRDefault="00E11571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Vorkaufs-, Kaufs- oder Rückkaufsrechtsgeber 2</w:t>
            </w:r>
          </w:p>
        </w:tc>
      </w:tr>
      <w:tr w:rsidR="00E11571" w:rsidRPr="00FB2FDC" w14:paraId="62EFE385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A9D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DF2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399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DE946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7DB40016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856A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24A97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48CF3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8F0172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162C5248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478C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B3ED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50A884DB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6BFDA5D7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7CD0129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948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Güterstand: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5DFA1B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Ehevertrag: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3F50B493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wenn ja, was für ein Ehever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softHyphen/>
              <w:t xml:space="preserve">trag: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57B8C62D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56B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0D3A987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B8918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2A8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D7111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5C7EBA" w:rsidRPr="001D002F" w14:paraId="5E03B11C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7862F" w14:textId="77777777" w:rsidR="005C7EBA" w:rsidRPr="001D002F" w:rsidRDefault="005C7EBA" w:rsidP="00A072BF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A072B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A072BF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E11571" w:rsidRPr="00FB2FDC" w14:paraId="11885A8A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E5890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02CE6F72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62BE3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4EC6FF58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622E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5949D269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EBF9D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7BD7F689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9E0F6" w14:textId="77777777" w:rsidR="00E11571" w:rsidRPr="00FB2FDC" w:rsidRDefault="00E11571" w:rsidP="00E11571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Vorkaufs-, Kaufs- oder Rückkaufsrechtsnehmer 1</w:t>
            </w:r>
          </w:p>
        </w:tc>
      </w:tr>
      <w:tr w:rsidR="00E11571" w:rsidRPr="00FB2FDC" w14:paraId="012A0F2D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D65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BF2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6770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E2E2F8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182AFBF9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E4F9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0410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5DCC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0B13F858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40CF62AB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352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2089D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1816640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2C3C585A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221649E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777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Güterstand: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7CB639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Ehevertrag: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48675FB4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wenn ja, was für ein Ehever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softHyphen/>
              <w:t>trag: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198A4DDA" w14:textId="77777777" w:rsidTr="00564F8B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911A3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49F67A0C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047D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F8F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51E9FD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5C7EBA" w:rsidRPr="001D002F" w14:paraId="55580CE0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96DD9" w14:textId="77777777" w:rsidR="005C7EBA" w:rsidRPr="001D002F" w:rsidRDefault="005C7EBA" w:rsidP="00A072BF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A072B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A072BF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E11571" w:rsidRPr="00FB2FDC" w14:paraId="56EB0DFA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2CE8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7119CB8B" w14:textId="77777777" w:rsidTr="00564F8B">
        <w:tc>
          <w:tcPr>
            <w:tcW w:w="9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41B58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</w:tbl>
    <w:p w14:paraId="5BEC9B9F" w14:textId="77777777" w:rsidR="00E11571" w:rsidRPr="00FB2FDC" w:rsidRDefault="00E11571">
      <w:pPr>
        <w:rPr>
          <w:rFonts w:ascii="Century Gothic" w:hAnsi="Century Gothic"/>
        </w:rPr>
      </w:pPr>
      <w:r w:rsidRPr="00FB2FDC">
        <w:rPr>
          <w:rFonts w:ascii="Century Gothic" w:hAnsi="Century Gothic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8"/>
        <w:gridCol w:w="1690"/>
        <w:gridCol w:w="2831"/>
      </w:tblGrid>
      <w:tr w:rsidR="00E11571" w:rsidRPr="00FB2FDC" w14:paraId="6DCBBE67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B1A46" w14:textId="77777777" w:rsidR="00E11571" w:rsidRPr="00FB2FDC" w:rsidRDefault="00E11571" w:rsidP="00E11571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lastRenderedPageBreak/>
              <w:t>Vorkaufs-, Kaufs- oder Rückkaufsrechtsnehmer 2</w:t>
            </w:r>
          </w:p>
        </w:tc>
      </w:tr>
      <w:tr w:rsidR="00E11571" w:rsidRPr="00FB2FDC" w14:paraId="7E1A60B9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607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8AFB" w14:textId="01EC2E08" w:rsidR="00E11571" w:rsidRPr="00FB2FDC" w:rsidRDefault="00E11571" w:rsidP="00CA20EA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CA20EA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="00CA20EA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="00CA20EA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="00CA20EA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="00CA20EA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846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AD06B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5C83B66E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DA0D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B62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CC383B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F961A82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3AED74A8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858F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927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B1AD9EC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7026E6CF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geschieden </w:t>
            </w:r>
          </w:p>
          <w:p w14:paraId="1F717642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="00A37EA2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FB2FDC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27A8C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Güterstand: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B42C05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Ehevertrag: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5A098984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wenn ja, was für ein Ehever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softHyphen/>
              <w:t>trag: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6DFCDEA4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37E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875A709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CB1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8AB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18CA0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5C7EBA" w:rsidRPr="001D002F" w14:paraId="38CE8282" w14:textId="77777777" w:rsidTr="00124F50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637FC" w14:textId="77777777" w:rsidR="005C7EBA" w:rsidRPr="001D002F" w:rsidRDefault="005C7EBA" w:rsidP="00A072BF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A072BF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A072B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A072BF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E11571" w:rsidRPr="00FB2FDC" w14:paraId="4F178188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1856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16B8E4C7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11253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E11571" w:rsidRPr="00FB2FDC" w14:paraId="3F942CD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D6BF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260105B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7FCFB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1B3C4205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454A33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Grundstück(e) welche(s) belastet werden soll(en): 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4D3C3EA6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3FEDDFB4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BD79E1" w14:textId="77777777" w:rsidR="00E11571" w:rsidRPr="00FB2FDC" w:rsidRDefault="00E11571" w:rsidP="00E11571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Grundbuchauszug vorhanden?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="00A37EA2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separate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0CF99232" w14:textId="77777777" w:rsidR="00E11571" w:rsidRPr="00FB2FDC" w:rsidRDefault="00E11571" w:rsidP="00E11571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</w:p>
          <w:p w14:paraId="5D6A398A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Falls </w:t>
            </w:r>
            <w:r w:rsidRPr="00FB2FDC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ja</w:t>
            </w:r>
            <w:r w:rsidRPr="00FB2FDC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, legen Sie bitte den Auszug bei.</w:t>
            </w:r>
          </w:p>
          <w:p w14:paraId="4F2E57DF" w14:textId="77777777" w:rsidR="00E11571" w:rsidRPr="00FB2FDC" w:rsidRDefault="00E11571" w:rsidP="00E11571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Falls </w:t>
            </w:r>
            <w:r w:rsidRPr="00FB2FDC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nein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, wird sich unser Sekretariat darum kümmern. Bitte geben Sie uns die Gemeinde so</w:t>
            </w:r>
            <w:r w:rsidRPr="00FB2FDC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softHyphen/>
              <w:t>wie die Grundbuch-/Interimregister-Nummer oder die Parzellen-Nummer bekannt.</w:t>
            </w:r>
          </w:p>
        </w:tc>
      </w:tr>
      <w:tr w:rsidR="00E11571" w:rsidRPr="00FB2FDC" w14:paraId="0EF66D43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BC021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519716F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A4A74" w14:textId="77777777" w:rsidR="00E11571" w:rsidRPr="00FB2FDC" w:rsidRDefault="00E11571" w:rsidP="00E1157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E11571" w:rsidRPr="00FB2FDC" w14:paraId="3E07843A" w14:textId="77777777">
        <w:tc>
          <w:tcPr>
            <w:tcW w:w="92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57C403" w14:textId="77777777" w:rsidR="00E11571" w:rsidRPr="00FB2FDC" w:rsidRDefault="00E11571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</w:p>
        </w:tc>
      </w:tr>
      <w:tr w:rsidR="00E11571" w:rsidRPr="00FB2FDC" w14:paraId="5F94B0EE" w14:textId="77777777">
        <w:tc>
          <w:tcPr>
            <w:tcW w:w="9286" w:type="dxa"/>
            <w:gridSpan w:val="4"/>
            <w:tcBorders>
              <w:top w:val="nil"/>
            </w:tcBorders>
            <w:shd w:val="clear" w:color="auto" w:fill="auto"/>
          </w:tcPr>
          <w:p w14:paraId="41687671" w14:textId="77777777" w:rsidR="00E11571" w:rsidRPr="00FB2FDC" w:rsidRDefault="00E11571" w:rsidP="00E11571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6654792B" w14:textId="77777777" w:rsidR="00E11571" w:rsidRPr="00FB2FDC" w:rsidRDefault="00E11571" w:rsidP="00E11571">
      <w:pPr>
        <w:rPr>
          <w:rFonts w:ascii="Century Gothic" w:hAnsi="Century Gothic"/>
        </w:rPr>
      </w:pPr>
    </w:p>
    <w:p w14:paraId="51B9573D" w14:textId="77777777" w:rsidR="00DD57A1" w:rsidRPr="00FB2FDC" w:rsidRDefault="00DD57A1">
      <w:pPr>
        <w:rPr>
          <w:rFonts w:ascii="Century Gothic" w:hAnsi="Century Gothic"/>
        </w:rPr>
      </w:pPr>
    </w:p>
    <w:sectPr w:rsidR="00DD57A1" w:rsidRPr="00FB2FDC" w:rsidSect="002746C0">
      <w:headerReference w:type="first" r:id="rId7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85F42C" w14:textId="77777777" w:rsidR="00A37EA2" w:rsidRDefault="00A37EA2" w:rsidP="00A072BF">
      <w:r>
        <w:separator/>
      </w:r>
    </w:p>
  </w:endnote>
  <w:endnote w:type="continuationSeparator" w:id="0">
    <w:p w14:paraId="341071D8" w14:textId="77777777" w:rsidR="00A37EA2" w:rsidRDefault="00A37EA2" w:rsidP="00A0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03CB0" w14:textId="77777777" w:rsidR="00A37EA2" w:rsidRDefault="00A37EA2" w:rsidP="00A072BF">
      <w:r>
        <w:separator/>
      </w:r>
    </w:p>
  </w:footnote>
  <w:footnote w:type="continuationSeparator" w:id="0">
    <w:p w14:paraId="60F55E34" w14:textId="77777777" w:rsidR="00A37EA2" w:rsidRDefault="00A37EA2" w:rsidP="00A0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35F93" w14:textId="77777777" w:rsidR="002746C0" w:rsidRPr="00A07EFF" w:rsidRDefault="002746C0" w:rsidP="002746C0">
    <w:pPr>
      <w:ind w:firstLine="709"/>
      <w:jc w:val="right"/>
      <w:rPr>
        <w:rFonts w:ascii="Univers" w:hAnsi="Univers" w:cs="Latha"/>
        <w:sz w:val="34"/>
        <w:szCs w:val="40"/>
      </w:rPr>
    </w:pPr>
    <w:r w:rsidRPr="00A07EFF">
      <w:rPr>
        <w:rFonts w:ascii="Univers" w:hAnsi="Univers" w:cs="Latha"/>
        <w:b/>
        <w:color w:val="0000FF"/>
        <w:sz w:val="34"/>
        <w:szCs w:val="40"/>
      </w:rPr>
      <w:t>notariat d. müller</w:t>
    </w:r>
  </w:p>
  <w:p w14:paraId="277637D0" w14:textId="77777777" w:rsidR="002746C0" w:rsidRPr="00A07EFF" w:rsidRDefault="002746C0" w:rsidP="002746C0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>vormals notariat welti + müller</w:t>
    </w:r>
  </w:p>
  <w:p w14:paraId="7D47DCE2" w14:textId="77777777" w:rsidR="002746C0" w:rsidRPr="00230390" w:rsidRDefault="002746C0" w:rsidP="002746C0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48F1BE64" w14:textId="77777777" w:rsidR="002746C0" w:rsidRPr="00230390" w:rsidRDefault="002746C0" w:rsidP="002746C0">
    <w:pPr>
      <w:rPr>
        <w:rFonts w:ascii="Univers" w:hAnsi="Univers" w:cs="Latha"/>
        <w:sz w:val="12"/>
        <w:szCs w:val="12"/>
      </w:rPr>
    </w:pPr>
  </w:p>
  <w:p w14:paraId="7D21D891" w14:textId="77777777" w:rsidR="002746C0" w:rsidRPr="00A07EFF" w:rsidRDefault="00A37EA2" w:rsidP="002746C0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="002746C0"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="002746C0"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="002746C0" w:rsidRPr="00A07EFF">
      <w:rPr>
        <w:rFonts w:ascii="Univers" w:hAnsi="Univers" w:cs="Latha"/>
        <w:sz w:val="18"/>
      </w:rPr>
      <w:tab/>
      <w:t>daniela.mueller@notariat-mueller.ch</w:t>
    </w:r>
  </w:p>
  <w:p w14:paraId="167E3581" w14:textId="77777777" w:rsidR="002746C0" w:rsidRPr="00A07EFF" w:rsidRDefault="002746C0" w:rsidP="002746C0">
    <w:pPr>
      <w:tabs>
        <w:tab w:val="right" w:pos="9070"/>
      </w:tabs>
      <w:rPr>
        <w:rFonts w:ascii="Univers" w:hAnsi="Univers" w:cs="Latha"/>
        <w:sz w:val="18"/>
      </w:rPr>
    </w:pPr>
    <w:r w:rsidRPr="00A07EFF">
      <w:rPr>
        <w:rFonts w:ascii="Univers" w:hAnsi="Univers" w:cs="Latha"/>
        <w:b/>
        <w:sz w:val="18"/>
      </w:rPr>
      <w:t>Täfernstrasse 14a</w:t>
    </w:r>
    <w:r w:rsidRPr="00A07EFF">
      <w:rPr>
        <w:rFonts w:ascii="Univers" w:hAnsi="Univers" w:cs="Latha"/>
        <w:sz w:val="18"/>
      </w:rPr>
      <w:tab/>
      <w:t>Telefon  056 631 85 50</w:t>
    </w:r>
  </w:p>
  <w:p w14:paraId="42BD514C" w14:textId="18FFD674" w:rsidR="002746C0" w:rsidRPr="002746C0" w:rsidRDefault="002746C0" w:rsidP="002746C0">
    <w:pPr>
      <w:pStyle w:val="Kopfzeile"/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</w:r>
    <w:r>
      <w:rPr>
        <w:rFonts w:ascii="Univers" w:hAnsi="Univers" w:cs="Latha"/>
        <w:sz w:val="18"/>
      </w:rPr>
      <w:tab/>
    </w:r>
    <w:r w:rsidRPr="00A07EFF">
      <w:rPr>
        <w:rFonts w:ascii="Univers" w:hAnsi="Univers" w:cs="Latha"/>
        <w:sz w:val="18"/>
      </w:rPr>
      <w:t>Fax  056 631 85 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CH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LYYJYsgGN311iDaVrtoYEs9akt4SYefe61GEEEKcsBlwf/8jI0w/N/LK09JTe486ScFDZuAbXO4WcKm6SzXZ8Q==" w:salt="1PnhXgc2kFXbSHOQ57IXs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71"/>
    <w:rsid w:val="00124F50"/>
    <w:rsid w:val="002746C0"/>
    <w:rsid w:val="002A01D7"/>
    <w:rsid w:val="00364E57"/>
    <w:rsid w:val="004373C5"/>
    <w:rsid w:val="00494D29"/>
    <w:rsid w:val="004B6F3C"/>
    <w:rsid w:val="00564F8B"/>
    <w:rsid w:val="005C7EBA"/>
    <w:rsid w:val="00A072BF"/>
    <w:rsid w:val="00A16E9A"/>
    <w:rsid w:val="00A37EA2"/>
    <w:rsid w:val="00AF1D2B"/>
    <w:rsid w:val="00CA20EA"/>
    <w:rsid w:val="00DD57A1"/>
    <w:rsid w:val="00E11571"/>
    <w:rsid w:val="00FB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87A5BF"/>
  <w15:chartTrackingRefBased/>
  <w15:docId w15:val="{639845DB-D976-49E0-A342-DF04E84F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E1157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1571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E115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1157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072B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072B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072B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072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0DEE-1250-407D-9958-0489F35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3638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5</cp:revision>
  <dcterms:created xsi:type="dcterms:W3CDTF">2020-06-30T12:58:00Z</dcterms:created>
  <dcterms:modified xsi:type="dcterms:W3CDTF">2020-06-30T13:06:00Z</dcterms:modified>
</cp:coreProperties>
</file>